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4F0791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4F0791" w:rsidRDefault="00DE57DF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Pr="004F0791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4F0791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У</w:t>
      </w:r>
      <w:r w:rsidR="00240D73" w:rsidRPr="004F0791">
        <w:rPr>
          <w:rFonts w:ascii="Times New Roman" w:hAnsi="Times New Roman" w:cs="Times New Roman"/>
          <w:sz w:val="24"/>
          <w:szCs w:val="24"/>
        </w:rPr>
        <w:t>ФНС России</w:t>
      </w:r>
      <w:r w:rsidRPr="004F0791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по </w:t>
      </w:r>
      <w:r w:rsidRPr="004F079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411F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B6055" w:rsidRPr="00DE57DF">
        <w:rPr>
          <w:rFonts w:ascii="Times New Roman" w:hAnsi="Times New Roman" w:cs="Times New Roman"/>
        </w:rPr>
        <w:t>государственного налогового инспектора</w:t>
      </w:r>
      <w:r w:rsidRPr="002411FB">
        <w:rPr>
          <w:rFonts w:ascii="Times New Roman" w:hAnsi="Times New Roman" w:cs="Times New Roman"/>
          <w:sz w:val="24"/>
          <w:szCs w:val="24"/>
        </w:rPr>
        <w:t xml:space="preserve">) </w:t>
      </w:r>
      <w:r w:rsidR="00DE57DF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411FB">
        <w:rPr>
          <w:rFonts w:ascii="Times New Roman" w:hAnsi="Times New Roman" w:cs="Times New Roman"/>
          <w:sz w:val="24"/>
          <w:szCs w:val="24"/>
        </w:rPr>
        <w:t>«</w:t>
      </w:r>
      <w:r w:rsidR="002411FB" w:rsidRPr="002411FB">
        <w:rPr>
          <w:rFonts w:ascii="Times New Roman" w:hAnsi="Times New Roman" w:cs="Times New Roman"/>
          <w:sz w:val="24"/>
          <w:szCs w:val="24"/>
        </w:rPr>
        <w:t>специалисты</w:t>
      </w:r>
      <w:r w:rsidR="002411FB">
        <w:rPr>
          <w:rFonts w:ascii="Times New Roman" w:hAnsi="Times New Roman" w:cs="Times New Roman"/>
          <w:sz w:val="24"/>
          <w:szCs w:val="24"/>
        </w:rPr>
        <w:t>»</w:t>
      </w:r>
      <w:r w:rsidRPr="002411FB">
        <w:rPr>
          <w:rFonts w:ascii="Times New Roman" w:hAnsi="Times New Roman" w:cs="Times New Roman"/>
          <w:sz w:val="24"/>
          <w:szCs w:val="24"/>
        </w:rPr>
        <w:t>.</w:t>
      </w:r>
    </w:p>
    <w:p w:rsidR="0058042B" w:rsidRPr="002411FB" w:rsidRDefault="0058042B" w:rsidP="002B5A65">
      <w:pPr>
        <w:widowControl w:val="0"/>
        <w:autoSpaceDE w:val="0"/>
        <w:autoSpaceDN w:val="0"/>
        <w:ind w:firstLine="709"/>
        <w:jc w:val="both"/>
      </w:pPr>
      <w:r w:rsidRPr="002411FB">
        <w:t>Регистрационный номер (код</w:t>
      </w:r>
      <w:r w:rsidRPr="0058042B">
        <w:t xml:space="preserve">) </w:t>
      </w:r>
      <w:r w:rsidRPr="002411FB">
        <w:t xml:space="preserve">должности – </w:t>
      </w:r>
      <w:r w:rsidR="00DE57DF" w:rsidRPr="003C0170">
        <w:t>11-3-4-071</w:t>
      </w:r>
      <w:r w:rsidRPr="002411FB">
        <w:t>.</w:t>
      </w:r>
    </w:p>
    <w:p w:rsidR="002645E6" w:rsidRPr="002645E6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2.</w:t>
      </w:r>
      <w:r w:rsidR="002B5A65">
        <w:tab/>
      </w:r>
      <w:r w:rsidRPr="002411FB">
        <w:t>Область профессиональной служебной</w:t>
      </w:r>
      <w:r w:rsidRPr="0058042B">
        <w:t xml:space="preserve"> деятельности </w:t>
      </w:r>
      <w:r w:rsidR="00DE57DF">
        <w:t>государственного налогового инспектора</w:t>
      </w:r>
      <w:r w:rsidRPr="0058042B">
        <w:t xml:space="preserve">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2B5A65">
      <w:pPr>
        <w:widowControl w:val="0"/>
        <w:autoSpaceDE w:val="0"/>
        <w:autoSpaceDN w:val="0"/>
        <w:ind w:firstLine="709"/>
        <w:jc w:val="both"/>
      </w:pPr>
      <w:r w:rsidRPr="0058042B">
        <w:t>3.</w:t>
      </w:r>
      <w:r w:rsidR="002B5A65">
        <w:tab/>
      </w:r>
      <w:r w:rsidRPr="0058042B">
        <w:t xml:space="preserve">Вид профессиональной служебной деятельности </w:t>
      </w:r>
      <w:r w:rsidR="00DE57DF">
        <w:t>государственного налогового инспектора</w:t>
      </w:r>
      <w:r w:rsidRPr="0058042B">
        <w:t>: регулирование в сфере урегулирования задолженности</w:t>
      </w:r>
      <w:r w:rsidR="002411FB">
        <w:t xml:space="preserve"> и обеспечения процедур банкротства</w:t>
      </w:r>
      <w:r w:rsidRPr="0058042B">
        <w:t>.</w:t>
      </w: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240D73" w:rsidRPr="00DE57D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DE57DF">
        <w:rPr>
          <w:rFonts w:ascii="Times New Roman" w:hAnsi="Times New Roman" w:cs="Times New Roman"/>
          <w:sz w:val="24"/>
          <w:szCs w:val="24"/>
        </w:rPr>
        <w:t>осуществляются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7DF">
        <w:rPr>
          <w:rFonts w:ascii="Times New Roman" w:hAnsi="Times New Roman" w:cs="Times New Roman"/>
          <w:sz w:val="24"/>
          <w:szCs w:val="24"/>
        </w:rPr>
        <w:t>5.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0D73" w:rsidRPr="00DE57D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2411FB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0D23A3">
        <w:rPr>
          <w:rFonts w:ascii="Times New Roman" w:hAnsi="Times New Roman" w:cs="Times New Roman"/>
          <w:sz w:val="24"/>
          <w:szCs w:val="24"/>
        </w:rPr>
        <w:t xml:space="preserve"> </w:t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D23A3" w:rsidRPr="002411FB">
        <w:rPr>
          <w:rFonts w:ascii="Times New Roman" w:hAnsi="Times New Roman" w:cs="Times New Roman"/>
          <w:sz w:val="24"/>
          <w:szCs w:val="24"/>
        </w:rPr>
        <w:t>требования:</w:t>
      </w:r>
    </w:p>
    <w:p w:rsidR="000D23A3" w:rsidRPr="002411F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1FB">
        <w:rPr>
          <w:rFonts w:ascii="Times New Roman" w:hAnsi="Times New Roman" w:cs="Times New Roman"/>
          <w:sz w:val="24"/>
          <w:szCs w:val="24"/>
        </w:rPr>
        <w:t>6.1.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E57DF">
        <w:rPr>
          <w:rFonts w:ascii="Times New Roman" w:hAnsi="Times New Roman" w:cs="Times New Roman"/>
          <w:sz w:val="24"/>
          <w:szCs w:val="24"/>
        </w:rPr>
        <w:t>высшего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3F71" w:rsidRPr="002411FB">
        <w:rPr>
          <w:rFonts w:ascii="Times New Roman" w:hAnsi="Times New Roman" w:cs="Times New Roman"/>
          <w:sz w:val="24"/>
          <w:szCs w:val="24"/>
        </w:rPr>
        <w:t>.</w:t>
      </w:r>
    </w:p>
    <w:p w:rsidR="00DA3F71" w:rsidRPr="002411FB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6.2.</w:t>
      </w:r>
      <w:r w:rsidR="002B5A65">
        <w:tab/>
      </w:r>
      <w:r w:rsidR="00DA3F71" w:rsidRPr="002411FB">
        <w:rPr>
          <w:rFonts w:eastAsiaTheme="minorHAnsi"/>
          <w:lang w:eastAsia="en-US"/>
        </w:rPr>
        <w:t>Без предъявления требования к стажу.</w:t>
      </w:r>
    </w:p>
    <w:p w:rsidR="0058042B" w:rsidRPr="002411FB" w:rsidRDefault="0058042B" w:rsidP="002B5A65">
      <w:pPr>
        <w:autoSpaceDE w:val="0"/>
        <w:autoSpaceDN w:val="0"/>
        <w:adjustRightInd w:val="0"/>
        <w:ind w:firstLine="709"/>
        <w:jc w:val="both"/>
      </w:pPr>
      <w:r w:rsidRPr="002411FB">
        <w:t>6.</w:t>
      </w:r>
      <w:r w:rsidR="000D23A3" w:rsidRPr="002411FB">
        <w:t>3</w:t>
      </w:r>
      <w:r w:rsidRPr="002411FB">
        <w:t>.</w:t>
      </w:r>
      <w:r w:rsidR="002B5A65">
        <w:tab/>
      </w:r>
      <w:r w:rsidRPr="002411FB">
        <w:t>Наличие базовых знаний: Знание государственного языка Российской Федерации (русского языка).</w:t>
      </w:r>
    </w:p>
    <w:p w:rsidR="00273175" w:rsidRPr="00273175" w:rsidRDefault="00273175" w:rsidP="002B5A65">
      <w:pPr>
        <w:ind w:firstLine="709"/>
        <w:jc w:val="both"/>
      </w:pPr>
      <w:r w:rsidRPr="00273175">
        <w:t xml:space="preserve">Правовые знания, включая основы: </w:t>
      </w:r>
      <w:proofErr w:type="gramStart"/>
      <w:r w:rsidRPr="00273175">
        <w:t xml:space="preserve">Конституции Российской Федерации; Федерального закона от 27.05.2003 </w:t>
      </w:r>
      <w:r w:rsidR="00A81651">
        <w:t xml:space="preserve">г. </w:t>
      </w:r>
      <w:r w:rsidRPr="00273175">
        <w:t xml:space="preserve">№ 58-ФЗ «О системе государственной службы Российской Федерации»; Федерального закона от 27.07.2004 </w:t>
      </w:r>
      <w:r w:rsidR="00A81651">
        <w:t xml:space="preserve">г. </w:t>
      </w:r>
      <w:r w:rsidRPr="00273175">
        <w:t xml:space="preserve">№ 79-ФЗ «О государственной  гражданской службе Российской Федерации»; Федерального закона от 25.12.2008 </w:t>
      </w:r>
      <w:r w:rsidR="00A81651">
        <w:t xml:space="preserve">г. </w:t>
      </w:r>
      <w:r w:rsidRPr="00273175">
        <w:t xml:space="preserve">№ 273-ФЗ «О противодействии коррупции»; Федеральный закон от 27.07.2006 </w:t>
      </w:r>
      <w:r w:rsidR="00A81651">
        <w:t xml:space="preserve">г. </w:t>
      </w:r>
      <w:r w:rsidRPr="00273175">
        <w:t xml:space="preserve">№152-ФЗ «О персональных данных»; Положения о Федеральной налоговой службе, утвержденное постановлением Правительства Российской Федерации от 30.09.2004 </w:t>
      </w:r>
      <w:r w:rsidR="00A81651">
        <w:t xml:space="preserve">г. </w:t>
      </w:r>
      <w:r w:rsidRPr="00273175">
        <w:t>№ 506;</w:t>
      </w:r>
      <w:proofErr w:type="gramEnd"/>
      <w:r w:rsidRPr="00273175">
        <w:t xml:space="preserve"> Основы делопроизводства, документооборота и подготовки деловой корреспонденции.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</w:t>
      </w:r>
      <w:r w:rsidR="002B5A65">
        <w:tab/>
      </w:r>
      <w:r w:rsidRPr="0058042B">
        <w:t xml:space="preserve">Наличие профессиональных знаний: </w:t>
      </w:r>
    </w:p>
    <w:p w:rsidR="00273175" w:rsidRPr="00273175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58042B">
        <w:t>6.</w:t>
      </w:r>
      <w:r w:rsidR="000D23A3">
        <w:t>4</w:t>
      </w:r>
      <w:r w:rsidRPr="0058042B">
        <w:t>.1.</w:t>
      </w:r>
      <w:r w:rsidR="002B5A65">
        <w:tab/>
      </w:r>
      <w:r w:rsidR="00273175" w:rsidRPr="00273175">
        <w:t xml:space="preserve">В сфере законодательства Российской Федерации: Налоговый кодекс Российской Федерации от 31.07.1998 </w:t>
      </w:r>
      <w:r w:rsidR="00A81651">
        <w:t xml:space="preserve">г. </w:t>
      </w:r>
      <w:r w:rsidR="00273175" w:rsidRPr="00273175">
        <w:t>№ 146-ФЗ (часть первая) и от 05.08.2000</w:t>
      </w:r>
      <w:r w:rsidR="00A81651">
        <w:t xml:space="preserve"> г. </w:t>
      </w:r>
      <w:r w:rsidR="00273175" w:rsidRPr="00273175">
        <w:t xml:space="preserve">№ 117-ФЗ (часть вторая) (далее – Кодекс); Кодекс Российской Федерации об административных правонарушениях от 30.12.2001 </w:t>
      </w:r>
      <w:r w:rsidR="00A81651">
        <w:t xml:space="preserve">г. </w:t>
      </w:r>
      <w:r w:rsidR="00273175" w:rsidRPr="00273175">
        <w:t xml:space="preserve">№ 195-ФЗ; Уголовный кодекс Российской Федерации от 13.061996 </w:t>
      </w:r>
      <w:r w:rsidR="00A81651">
        <w:t xml:space="preserve">г. </w:t>
      </w:r>
      <w:r w:rsidR="00273175" w:rsidRPr="00273175">
        <w:t xml:space="preserve">№63-ФЗ; Федеральный закон от 02.05.2006 </w:t>
      </w:r>
      <w:r w:rsidR="00A81651">
        <w:t xml:space="preserve">г. </w:t>
      </w:r>
      <w:r w:rsidR="00273175" w:rsidRPr="00273175">
        <w:t>№ 59-ФЗ «О порядке рассмотрения обращений граждан Российской Федерации»; Федеральный закон от 27.07.2010</w:t>
      </w:r>
      <w:r w:rsidR="00A81651">
        <w:t xml:space="preserve"> г. </w:t>
      </w:r>
      <w:r w:rsidR="00273175" w:rsidRPr="00273175">
        <w:t>№ 210-ФЗ «Об организации предоставления государственных и муниципальных услуг»; Федеральный закон от 26.10.2002</w:t>
      </w:r>
      <w:r w:rsidR="00A81651">
        <w:t xml:space="preserve"> </w:t>
      </w:r>
      <w:r w:rsidR="00273175" w:rsidRPr="00273175">
        <w:t>г</w:t>
      </w:r>
      <w:r w:rsidR="00A81651">
        <w:t>ода</w:t>
      </w:r>
      <w:r w:rsidR="00273175" w:rsidRPr="00273175">
        <w:t xml:space="preserve"> № 127-ФЗ «О несостоятельности (банкротстве)»;  Постановление Правительства РФ от 08.09.2010 </w:t>
      </w:r>
      <w:r w:rsidR="00A81651">
        <w:t xml:space="preserve">года </w:t>
      </w:r>
      <w:r w:rsidR="00273175" w:rsidRPr="00273175">
        <w:t>№ 697 «О единой системе межведомственного электронного взаимодейс</w:t>
      </w:r>
      <w:r w:rsidR="00273175">
        <w:t>твия».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.2.</w:t>
      </w:r>
      <w:r w:rsidR="002B5A65">
        <w:tab/>
      </w:r>
      <w:r w:rsidRPr="0058042B">
        <w:t xml:space="preserve">Иные профессиональные знания: </w:t>
      </w:r>
    </w:p>
    <w:p w:rsidR="003B027E" w:rsidRPr="003B027E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</w:t>
      </w:r>
      <w:r w:rsidR="002B5A65">
        <w:t xml:space="preserve">года </w:t>
      </w:r>
      <w:r w:rsidR="002B5A65">
        <w:br/>
      </w:r>
      <w:r w:rsidRPr="00273175"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273175">
        <w:t xml:space="preserve">Приказ Федеральной налоговой службы от 29.11.2011 № ММВ-7-6/901@ </w:t>
      </w:r>
      <w:r w:rsidR="002B5A65">
        <w:br/>
      </w:r>
      <w:r w:rsidRPr="00273175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273175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273175">
        <w:t>Порядка изменения срока уплаты налога</w:t>
      </w:r>
      <w:proofErr w:type="gramEnd"/>
      <w:r w:rsidRPr="00273175">
        <w:t xml:space="preserve"> и сбора, страховых взносов, а также пени и штрафа налоговыми органами»; </w:t>
      </w:r>
      <w:r w:rsidR="003B027E" w:rsidRPr="003B027E">
        <w:t xml:space="preserve">Приказ Минэкономразвития РФ от 26.06.2019 № 382 «Об утверждении </w:t>
      </w:r>
      <w:proofErr w:type="gramStart"/>
      <w:r w:rsidR="003B027E" w:rsidRPr="003B027E">
        <w:t>Методики проведения анализа финансового состояния заинтересованного лица</w:t>
      </w:r>
      <w:proofErr w:type="gramEnd"/>
      <w:r w:rsidR="003B027E" w:rsidRPr="003B027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 апреля 2011г. № 175».</w:t>
      </w:r>
    </w:p>
    <w:p w:rsidR="00273175" w:rsidRPr="00273175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 признания безнадежной к взысканию и списанию задолженности, в том числе: Приказ ФНС России от 02.04.2019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273175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273175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5</w:t>
      </w:r>
      <w:r w:rsidRPr="0058042B">
        <w:t>.</w:t>
      </w:r>
      <w:r w:rsidR="002B5A65">
        <w:tab/>
      </w:r>
      <w:proofErr w:type="gramStart"/>
      <w:r w:rsidR="00273175" w:rsidRPr="00540F5A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</w:t>
      </w:r>
      <w:r w:rsidR="00273175">
        <w:t xml:space="preserve"> </w:t>
      </w:r>
      <w:r w:rsidR="00273175" w:rsidRPr="00540F5A">
        <w:t>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540F5A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6</w:t>
      </w:r>
      <w:r w:rsidRPr="0058042B">
        <w:t>.</w:t>
      </w:r>
      <w:r w:rsidR="002B5A65">
        <w:tab/>
      </w:r>
      <w:proofErr w:type="gramStart"/>
      <w:r w:rsidR="00273175" w:rsidRPr="00273175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273175">
        <w:t xml:space="preserve">  прогнозировать возникновение проблемных </w:t>
      </w:r>
      <w:r w:rsidR="00273175" w:rsidRPr="00273175">
        <w:lastRenderedPageBreak/>
        <w:t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</w:t>
      </w:r>
      <w:r w:rsidR="002B5A65">
        <w:t>-</w:t>
      </w:r>
      <w:r w:rsidR="00273175" w:rsidRPr="00273175">
        <w:t xml:space="preserve">телекоммуникационной сетью «Интернет», справочными поисковыми системами. </w:t>
      </w:r>
    </w:p>
    <w:p w:rsidR="00273175" w:rsidRP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7</w:t>
      </w:r>
      <w:r w:rsidRPr="0058042B">
        <w:t>.</w:t>
      </w:r>
      <w:r w:rsidR="002B5A65">
        <w:tab/>
      </w:r>
      <w:proofErr w:type="gramStart"/>
      <w:r w:rsidR="00273175" w:rsidRPr="00273175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273175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273175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8</w:t>
      </w:r>
      <w:r w:rsidRPr="0058042B">
        <w:t>.</w:t>
      </w:r>
      <w:r w:rsidR="002B5A65">
        <w:tab/>
      </w:r>
      <w:r w:rsidR="00273175" w:rsidRPr="00273175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="00240D73" w:rsidRPr="0058042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</w:t>
      </w:r>
      <w:r w:rsidR="00DE57DF">
        <w:t>р</w:t>
      </w:r>
      <w:r w:rsidR="00DE57DF">
        <w:rPr>
          <w:bCs/>
        </w:rPr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lastRenderedPageBreak/>
        <w:t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lastRenderedPageBreak/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0D23A3" w:rsidP="002B5A65">
      <w:pPr>
        <w:ind w:firstLine="709"/>
        <w:jc w:val="both"/>
      </w:pPr>
      <w:r>
        <w:t>9.</w:t>
      </w:r>
      <w:r w:rsidR="002B5A65">
        <w:tab/>
      </w:r>
      <w:r>
        <w:t xml:space="preserve">В целях исполнения возложенных должностных обязанностей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 w:rsidRPr="00F25120">
        <w:t xml:space="preserve"> </w:t>
      </w:r>
      <w:r w:rsidR="00F25120" w:rsidRPr="00F25120">
        <w:t>имеет право: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9F4AA1">
        <w:t>-</w:t>
      </w:r>
      <w:r w:rsidRPr="009F4AA1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2B5A65">
      <w:pPr>
        <w:shd w:val="clear" w:color="auto" w:fill="FFFFFF"/>
        <w:ind w:firstLine="709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>
        <w:rPr>
          <w:spacing w:val="-1"/>
        </w:rPr>
        <w:t>10.</w:t>
      </w:r>
      <w:r w:rsidR="002B5A65">
        <w:rPr>
          <w:spacing w:val="-1"/>
        </w:rPr>
        <w:tab/>
      </w:r>
      <w:r w:rsidR="00DE57DF">
        <w:rPr>
          <w:spacing w:val="-1"/>
        </w:rPr>
        <w:t xml:space="preserve"> </w:t>
      </w:r>
      <w:proofErr w:type="gramStart"/>
      <w:r w:rsidR="00DE57DF">
        <w:t>Г</w:t>
      </w:r>
      <w:r w:rsidR="00DE57DF" w:rsidRPr="00DE57DF">
        <w:t>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>
        <w:rPr>
          <w:spacing w:val="-1"/>
        </w:rPr>
        <w:t xml:space="preserve"> </w:t>
      </w:r>
      <w:r>
        <w:rPr>
          <w:spacing w:val="-1"/>
        </w:rPr>
        <w:t xml:space="preserve">осуществляет </w:t>
      </w:r>
      <w:r w:rsidR="00A81651" w:rsidRPr="00002F56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002F56">
          <w:t>Положением</w:t>
        </w:r>
      </w:hyperlink>
      <w:r w:rsidR="00A81651" w:rsidRPr="00002F56">
        <w:t xml:space="preserve"> о Федеральной налоговой службе, утвержденным постановлением Правительства Российской </w:t>
      </w:r>
      <w:r w:rsidR="00A81651" w:rsidRPr="00002F56">
        <w:lastRenderedPageBreak/>
        <w:t xml:space="preserve">Федерации от 30 сентября 2004 г. </w:t>
      </w:r>
      <w:r w:rsidR="00A81651">
        <w:t>№</w:t>
      </w:r>
      <w:r w:rsidR="00A81651" w:rsidRPr="00002F56">
        <w:t xml:space="preserve"> 506, </w:t>
      </w:r>
      <w:r w:rsidR="00A81651">
        <w:t>П</w:t>
      </w:r>
      <w:r w:rsidR="00A81651" w:rsidRPr="00002F56">
        <w:t xml:space="preserve">оложением об </w:t>
      </w:r>
      <w:r w:rsidR="00A81651">
        <w:t>УФНС России по Чукотскому автономному округу</w:t>
      </w:r>
      <w:r w:rsidR="00A81651" w:rsidRPr="00002F56">
        <w:t xml:space="preserve">, утвержденным руководителем ФНС России </w:t>
      </w:r>
      <w:r w:rsidR="00A81651">
        <w:t>1 марта 2019</w:t>
      </w:r>
      <w:r w:rsidR="00A81651" w:rsidRPr="00002F56">
        <w:t xml:space="preserve"> г</w:t>
      </w:r>
      <w:r w:rsidR="00A81651">
        <w:t>ода</w:t>
      </w:r>
      <w:r w:rsidR="00A81651" w:rsidRPr="00002F56">
        <w:t xml:space="preserve">, </w:t>
      </w:r>
      <w:r w:rsidR="00A81651">
        <w:t>П</w:t>
      </w:r>
      <w:r w:rsidR="00A81651" w:rsidRPr="00002F56">
        <w:t xml:space="preserve">оложением об отделе </w:t>
      </w:r>
      <w:r w:rsidR="00A81651">
        <w:t>урегулирования задолженности и обеспечения процедур банкротства</w:t>
      </w:r>
      <w:r w:rsidR="00A81651" w:rsidRPr="00002F56">
        <w:t xml:space="preserve">, приказами (распоряжениями) ФНС России, приказами </w:t>
      </w:r>
      <w:r w:rsidR="00A81651">
        <w:t>У</w:t>
      </w:r>
      <w:r w:rsidR="00A81651" w:rsidRPr="00002F56">
        <w:t>правления</w:t>
      </w:r>
      <w:proofErr w:type="gramEnd"/>
      <w:r w:rsidR="00A81651" w:rsidRPr="00002F56">
        <w:t xml:space="preserve">, поручениями руководства </w:t>
      </w:r>
      <w:r w:rsidR="00A81651">
        <w:t>У</w:t>
      </w:r>
      <w:r w:rsidR="00A81651" w:rsidRPr="00002F56">
        <w:t>правления</w:t>
      </w:r>
      <w:r>
        <w:rPr>
          <w:spacing w:val="-1"/>
        </w:rPr>
        <w:t>.</w:t>
      </w:r>
    </w:p>
    <w:p w:rsidR="00240D73" w:rsidRPr="003C0170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171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2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3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7DF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E57DF" w:rsidRDefault="00DE57DF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4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37AB6"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5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>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5C05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CD" w:rsidRPr="003C0170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>
        <w:rPr>
          <w:rFonts w:ascii="Times New Roman" w:hAnsi="Times New Roman" w:cs="Times New Roman"/>
          <w:sz w:val="24"/>
          <w:szCs w:val="24"/>
        </w:rPr>
        <w:t>а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A81651">
        <w:rPr>
          <w:rFonts w:ascii="Times New Roman" w:hAnsi="Times New Roman" w:cs="Times New Roman"/>
          <w:sz w:val="24"/>
          <w:szCs w:val="24"/>
        </w:rPr>
        <w:t>ода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Pr="003C0170">
        <w:rPr>
          <w:rFonts w:ascii="Times New Roman" w:hAnsi="Times New Roman" w:cs="Times New Roman"/>
          <w:sz w:val="24"/>
          <w:szCs w:val="24"/>
        </w:rPr>
        <w:t xml:space="preserve">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>
        <w:t>1</w:t>
      </w:r>
      <w:r w:rsidR="00DA3F71">
        <w:t>8</w:t>
      </w:r>
      <w:r w:rsidR="002B5A65">
        <w:t>.</w:t>
      </w:r>
      <w:r w:rsidR="002B5A65">
        <w:tab/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86F09" w:rsidRPr="00DE57DF">
        <w:t>государственн</w:t>
      </w:r>
      <w:r w:rsidR="00986F09">
        <w:t>ый</w:t>
      </w:r>
      <w:r w:rsidR="00986F09" w:rsidRPr="00DE57DF">
        <w:t xml:space="preserve"> налогов</w:t>
      </w:r>
      <w:r w:rsidR="00986F09">
        <w:t>ый</w:t>
      </w:r>
      <w:r w:rsidR="00986F09" w:rsidRPr="00DE57DF">
        <w:t xml:space="preserve"> инспектор</w:t>
      </w:r>
      <w:r w:rsidR="00986F09" w:rsidRPr="003C0170">
        <w:t xml:space="preserve"> </w:t>
      </w:r>
      <w:r w:rsidR="007A505B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="007A505B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9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86F09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86F09">
        <w:rPr>
          <w:rFonts w:ascii="Times New Roman" w:hAnsi="Times New Roman" w:cs="Times New Roman"/>
          <w:sz w:val="24"/>
          <w:szCs w:val="24"/>
        </w:rPr>
        <w:t>а</w:t>
      </w:r>
      <w:r w:rsidR="00986F09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F4AA1" w:rsidRDefault="009F4AA1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F4AA1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5BB" w:rsidRDefault="003D05BB" w:rsidP="00A14F7C">
      <w:r>
        <w:separator/>
      </w:r>
    </w:p>
  </w:endnote>
  <w:endnote w:type="continuationSeparator" w:id="0">
    <w:p w:rsidR="003D05BB" w:rsidRDefault="003D05BB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5BB" w:rsidRDefault="003D05BB" w:rsidP="00A14F7C">
      <w:r>
        <w:separator/>
      </w:r>
    </w:p>
  </w:footnote>
  <w:footnote w:type="continuationSeparator" w:id="0">
    <w:p w:rsidR="003D05BB" w:rsidRDefault="003D05BB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82B">
          <w:rPr>
            <w:noProof/>
          </w:rPr>
          <w:t>8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D23A3"/>
    <w:rsid w:val="00113715"/>
    <w:rsid w:val="001C2F09"/>
    <w:rsid w:val="001E5035"/>
    <w:rsid w:val="001E70D0"/>
    <w:rsid w:val="002220F9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D05BB"/>
    <w:rsid w:val="003E4C4F"/>
    <w:rsid w:val="003F56D1"/>
    <w:rsid w:val="004067BE"/>
    <w:rsid w:val="004678EB"/>
    <w:rsid w:val="004719F1"/>
    <w:rsid w:val="004F0791"/>
    <w:rsid w:val="004F1F33"/>
    <w:rsid w:val="00501715"/>
    <w:rsid w:val="0058042B"/>
    <w:rsid w:val="005C05E9"/>
    <w:rsid w:val="005E155C"/>
    <w:rsid w:val="005E7D12"/>
    <w:rsid w:val="005F3FB3"/>
    <w:rsid w:val="0063141B"/>
    <w:rsid w:val="00660B36"/>
    <w:rsid w:val="00670093"/>
    <w:rsid w:val="006D4FFC"/>
    <w:rsid w:val="00707F5E"/>
    <w:rsid w:val="00737AB6"/>
    <w:rsid w:val="0077352A"/>
    <w:rsid w:val="007A505B"/>
    <w:rsid w:val="007A6B61"/>
    <w:rsid w:val="007C7796"/>
    <w:rsid w:val="008059C3"/>
    <w:rsid w:val="008635A8"/>
    <w:rsid w:val="008F083D"/>
    <w:rsid w:val="00962ECD"/>
    <w:rsid w:val="00977A48"/>
    <w:rsid w:val="00984239"/>
    <w:rsid w:val="00986F09"/>
    <w:rsid w:val="00994C3A"/>
    <w:rsid w:val="009B3588"/>
    <w:rsid w:val="009F4AA1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B6055"/>
    <w:rsid w:val="00BC57E1"/>
    <w:rsid w:val="00BE7D5F"/>
    <w:rsid w:val="00C26B49"/>
    <w:rsid w:val="00C3010C"/>
    <w:rsid w:val="00C4282B"/>
    <w:rsid w:val="00C92CBC"/>
    <w:rsid w:val="00D76487"/>
    <w:rsid w:val="00DA3F71"/>
    <w:rsid w:val="00DE57DF"/>
    <w:rsid w:val="00DF4E30"/>
    <w:rsid w:val="00E24F27"/>
    <w:rsid w:val="00E76AD9"/>
    <w:rsid w:val="00F0167F"/>
    <w:rsid w:val="00F02C8A"/>
    <w:rsid w:val="00F25120"/>
    <w:rsid w:val="00F3635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046B-B5C0-41E2-9566-692DBE5B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15</cp:revision>
  <cp:lastPrinted>2019-09-26T20:41:00Z</cp:lastPrinted>
  <dcterms:created xsi:type="dcterms:W3CDTF">2020-05-21T21:19:00Z</dcterms:created>
  <dcterms:modified xsi:type="dcterms:W3CDTF">2021-09-14T22:47:00Z</dcterms:modified>
</cp:coreProperties>
</file>